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4" w:rsidRDefault="00C619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19F4" w:rsidRDefault="00C619F4">
      <w:pPr>
        <w:pStyle w:val="ConsPlusNormal"/>
        <w:ind w:firstLine="540"/>
        <w:jc w:val="both"/>
        <w:outlineLvl w:val="0"/>
      </w:pPr>
    </w:p>
    <w:p w:rsidR="00C619F4" w:rsidRDefault="00C619F4">
      <w:pPr>
        <w:pStyle w:val="ConsPlusNormal"/>
        <w:outlineLvl w:val="0"/>
      </w:pPr>
      <w:r>
        <w:t>Зарегистрировано в Минюсте России 11 марта 2016 г. N 41384</w:t>
      </w:r>
    </w:p>
    <w:p w:rsidR="00C619F4" w:rsidRDefault="00C6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Title"/>
        <w:jc w:val="center"/>
      </w:pPr>
      <w:r>
        <w:t>ФЕДЕРАЛЬНАЯ СЛУЖБА ГОСУДАРСТВЕННОЙ СТАТИСТИКИ</w:t>
      </w:r>
    </w:p>
    <w:p w:rsidR="00C619F4" w:rsidRDefault="00C619F4">
      <w:pPr>
        <w:pStyle w:val="ConsPlusTitle"/>
        <w:jc w:val="center"/>
      </w:pPr>
    </w:p>
    <w:p w:rsidR="00C619F4" w:rsidRDefault="00C619F4">
      <w:pPr>
        <w:pStyle w:val="ConsPlusTitle"/>
        <w:jc w:val="center"/>
      </w:pPr>
      <w:r>
        <w:t>ПРИКАЗ</w:t>
      </w:r>
    </w:p>
    <w:p w:rsidR="00C619F4" w:rsidRDefault="00C619F4">
      <w:pPr>
        <w:pStyle w:val="ConsPlusTitle"/>
        <w:jc w:val="center"/>
      </w:pPr>
      <w:r>
        <w:t>от 17 февраля 2016 г. N 67</w:t>
      </w:r>
    </w:p>
    <w:p w:rsidR="00C619F4" w:rsidRDefault="00C619F4">
      <w:pPr>
        <w:pStyle w:val="ConsPlusTitle"/>
        <w:jc w:val="center"/>
      </w:pPr>
    </w:p>
    <w:p w:rsidR="00C619F4" w:rsidRDefault="00C619F4">
      <w:pPr>
        <w:pStyle w:val="ConsPlusTitle"/>
        <w:jc w:val="center"/>
      </w:pPr>
      <w:r>
        <w:t>ОБ УТВЕРЖДЕНИИ ПОРЯДКА</w:t>
      </w:r>
    </w:p>
    <w:p w:rsidR="00C619F4" w:rsidRDefault="00C619F4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C619F4" w:rsidRDefault="00C619F4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C619F4" w:rsidRDefault="00C619F4">
      <w:pPr>
        <w:pStyle w:val="ConsPlusTitle"/>
        <w:jc w:val="center"/>
      </w:pPr>
      <w:r>
        <w:t>ПОЛИТИЧЕСКИХ ПАРТИЙ, ИНЫХ ОБЩЕСТВЕННЫХ ОБЪЕДИНЕНИЙ,</w:t>
      </w:r>
    </w:p>
    <w:p w:rsidR="00C619F4" w:rsidRDefault="00C619F4">
      <w:pPr>
        <w:pStyle w:val="ConsPlusTitle"/>
        <w:jc w:val="center"/>
      </w:pPr>
      <w:r>
        <w:t>В ТОМ ЧИСЛЕ РЕЛИГИОЗНЫХ, И ДРУГИХ ОРГАНИЗАЦИЙ</w:t>
      </w:r>
    </w:p>
    <w:p w:rsidR="00C619F4" w:rsidRDefault="00C619F4">
      <w:pPr>
        <w:pStyle w:val="ConsPlusTitle"/>
        <w:jc w:val="center"/>
      </w:pPr>
      <w:r>
        <w:t>ФЕДЕРАЛЬНЫМИ ГОСУДАРСТВЕННЫМИ ГРАЖДАНСКИМИ СЛУЖАЩИМИ,</w:t>
      </w:r>
    </w:p>
    <w:p w:rsidR="00C619F4" w:rsidRDefault="00C619F4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РАСПРОСТРАНЯЮТСЯ ЗАПРЕТЫ, УСТАНОВЛЕННЫЕ</w:t>
      </w:r>
    </w:p>
    <w:p w:rsidR="00C619F4" w:rsidRDefault="00C619F4">
      <w:pPr>
        <w:pStyle w:val="ConsPlusTitle"/>
        <w:jc w:val="center"/>
      </w:pPr>
      <w:r>
        <w:t>ПУНКТОМ 11 ЧАСТИ 1 СТАТЬИ 17 ФЕДЕРАЛЬНОГО ЗАКОНА</w:t>
      </w:r>
    </w:p>
    <w:p w:rsidR="00C619F4" w:rsidRDefault="00C619F4">
      <w:pPr>
        <w:pStyle w:val="ConsPlusTitle"/>
        <w:jc w:val="center"/>
      </w:pPr>
      <w:r>
        <w:t xml:space="preserve">ОТ 27 ИЮЛЯ 2004 Г. N 79-ФЗ "О </w:t>
      </w:r>
      <w:proofErr w:type="gramStart"/>
      <w:r>
        <w:t>ГОСУДАРСТВЕННОЙ</w:t>
      </w:r>
      <w:proofErr w:type="gramEnd"/>
    </w:p>
    <w:p w:rsidR="00C619F4" w:rsidRDefault="00C619F4">
      <w:pPr>
        <w:pStyle w:val="ConsPlusTitle"/>
        <w:jc w:val="center"/>
      </w:pPr>
      <w:r>
        <w:t>ГРАЖДАНСКОЙ СЛУЖБЕ РОССИЙСКОЙ ФЕДЕРАЦИИ"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</w:t>
      </w:r>
      <w:hyperlink r:id="rId6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3624, N 48, ст. 5719, N 51, ст. 6150,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2329, N 23, ст. 2874, N 27, ст. 3441, ст. 3462, N 43, ст. 5454, N 48, ст. 6165, N 49, ст. 6351, N 52, ст. 6961; 2014, N 14, ст. 1545, N 52, ст. 7542; </w:t>
      </w:r>
      <w:proofErr w:type="gramStart"/>
      <w:r>
        <w:t xml:space="preserve">2015, N 1, ст. 62, ст. 63, N 14, ст. 2008, N 24, ст. 3374, N 29, ст. 4388, N 41, ст. 5639)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</w:t>
      </w:r>
      <w:proofErr w:type="gramEnd"/>
      <w:r>
        <w:t xml:space="preserve">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федеральными государственными гражданскими служащими,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C619F4" w:rsidRDefault="00C619F4">
      <w:pPr>
        <w:pStyle w:val="ConsPlusNormal"/>
        <w:spacing w:before="220"/>
        <w:ind w:firstLine="540"/>
        <w:jc w:val="both"/>
      </w:pPr>
      <w:r>
        <w:t>2. Начальникам управлений центрального аппарата, руководителям территориальных органов Федеральной службы государственной статистики организовать исполнение настоящего приказа.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К.Э. Лайкама.</w:t>
      </w: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jc w:val="right"/>
      </w:pPr>
      <w:r>
        <w:t>Руководитель</w:t>
      </w:r>
    </w:p>
    <w:p w:rsidR="00C619F4" w:rsidRDefault="00C619F4">
      <w:pPr>
        <w:pStyle w:val="ConsPlusNormal"/>
        <w:jc w:val="right"/>
      </w:pPr>
      <w:r>
        <w:t>А.Е.СУРИНОВ</w:t>
      </w: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jc w:val="right"/>
        <w:outlineLvl w:val="0"/>
      </w:pPr>
      <w:r>
        <w:t>Утвержден</w:t>
      </w:r>
    </w:p>
    <w:p w:rsidR="00C619F4" w:rsidRDefault="00C619F4">
      <w:pPr>
        <w:pStyle w:val="ConsPlusNormal"/>
        <w:jc w:val="right"/>
      </w:pPr>
      <w:r>
        <w:t>приказом Росстата</w:t>
      </w:r>
    </w:p>
    <w:p w:rsidR="00C619F4" w:rsidRDefault="00C619F4">
      <w:pPr>
        <w:pStyle w:val="ConsPlusNormal"/>
        <w:jc w:val="right"/>
      </w:pPr>
      <w:r>
        <w:t>от 17.02.2016 N 67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Title"/>
        <w:jc w:val="center"/>
      </w:pPr>
      <w:bookmarkStart w:id="0" w:name="P36"/>
      <w:bookmarkEnd w:id="0"/>
      <w:r>
        <w:t>ПОРЯДОК</w:t>
      </w:r>
    </w:p>
    <w:p w:rsidR="00C619F4" w:rsidRDefault="00C619F4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C619F4" w:rsidRDefault="00C619F4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C619F4" w:rsidRDefault="00C619F4">
      <w:pPr>
        <w:pStyle w:val="ConsPlusTitle"/>
        <w:jc w:val="center"/>
      </w:pPr>
      <w:r>
        <w:t>ПОЛИТИЧЕСКИХ ПАРТИЙ, ИНЫХ ОБЩЕСТВЕННЫХ ОБЪЕДИНЕНИЙ,</w:t>
      </w:r>
    </w:p>
    <w:p w:rsidR="00C619F4" w:rsidRDefault="00C619F4">
      <w:pPr>
        <w:pStyle w:val="ConsPlusTitle"/>
        <w:jc w:val="center"/>
      </w:pPr>
      <w:r>
        <w:t>В ТОМ ЧИСЛЕ РЕЛИГИОЗНЫХ, И ДРУГИХ ОРГАНИЗАЦИЙ</w:t>
      </w:r>
    </w:p>
    <w:p w:rsidR="00C619F4" w:rsidRDefault="00C619F4">
      <w:pPr>
        <w:pStyle w:val="ConsPlusTitle"/>
        <w:jc w:val="center"/>
      </w:pPr>
      <w:r>
        <w:t>ФЕДЕРАЛЬНЫМИ ГОСУДАРСТВЕННЫМИ ГРАЖДАНСКИМИ СЛУЖАЩИМИ,</w:t>
      </w:r>
    </w:p>
    <w:p w:rsidR="00C619F4" w:rsidRDefault="00C619F4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РАСПРОСТРАНЯЮТСЯ ЗАПРЕТЫ, УСТАНОВЛЕННЫЕ</w:t>
      </w:r>
    </w:p>
    <w:p w:rsidR="00C619F4" w:rsidRDefault="00C619F4">
      <w:pPr>
        <w:pStyle w:val="ConsPlusTitle"/>
        <w:jc w:val="center"/>
      </w:pPr>
      <w:r>
        <w:t>ПУНКТОМ 11 ЧАСТИ 1 СТАТЬИ 17 ФЕДЕРАЛЬНОГО ЗАКОНА</w:t>
      </w:r>
    </w:p>
    <w:p w:rsidR="00C619F4" w:rsidRDefault="00C619F4">
      <w:pPr>
        <w:pStyle w:val="ConsPlusTitle"/>
        <w:jc w:val="center"/>
      </w:pPr>
      <w:r>
        <w:t xml:space="preserve">ОТ 27 ИЮЛЯ 2004 Г. N 79-ФЗ "О </w:t>
      </w:r>
      <w:proofErr w:type="gramStart"/>
      <w:r>
        <w:t>ГОСУДАРСТВЕННОЙ</w:t>
      </w:r>
      <w:proofErr w:type="gramEnd"/>
    </w:p>
    <w:p w:rsidR="00C619F4" w:rsidRDefault="00C619F4">
      <w:pPr>
        <w:pStyle w:val="ConsPlusTitle"/>
        <w:jc w:val="center"/>
      </w:pPr>
      <w:r>
        <w:t>ГРАЖДАНСКОЙ СЛУЖБЕ РОССИЙСКОЙ ФЕДЕРАЦИИ"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ind w:firstLine="540"/>
        <w:jc w:val="both"/>
      </w:pPr>
      <w:r>
        <w:t xml:space="preserve">1. </w:t>
      </w:r>
      <w:proofErr w:type="gramStart"/>
      <w:r>
        <w:t>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Федеральной службе государственной статистики и ее территориальных органах (далее - Порядок), распространяется на федеральных государственных гражданских служащих Росстата и его территориальных органов (далее - гражданские служащие), если в</w:t>
      </w:r>
      <w:proofErr w:type="gramEnd"/>
      <w:r>
        <w:t xml:space="preserve"> их должностные обязанности входит взаимодействие с указанными организациями и объединениями.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Разрешение руководителя Росстата (представитель нанимателя) 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гражданской службы в центральном аппарате Росстата, и должности руководителя или заместителя руководителя территориального органа Росстата.</w:t>
      </w:r>
      <w:proofErr w:type="gramEnd"/>
    </w:p>
    <w:p w:rsidR="00C619F4" w:rsidRDefault="00C619F4">
      <w:pPr>
        <w:pStyle w:val="ConsPlusNormal"/>
        <w:spacing w:before="220"/>
        <w:ind w:firstLine="540"/>
        <w:jc w:val="both"/>
      </w:pPr>
      <w:r>
        <w:t>3. Разрешение руководителя территориального органа Росстата (представитель нанимателя) на принятие званий и наград обязаны получить гражданские служащие, назначение и освобождение которых осуществляется руководителем территориального органа Росстата.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4. Гражданский служащий, получивший звание, награду иностранного государства, международной организации, политической партии, иного общественного объединения или другой организации, в течение трех рабочих дней представляет ходатайство о разрешении принять звание, награду (далее - ходатайство), составленное по рекомендуемому образцу </w:t>
      </w:r>
      <w:hyperlink w:anchor="P96" w:history="1">
        <w:r>
          <w:rPr>
            <w:color w:val="0000FF"/>
          </w:rPr>
          <w:t>(приложение N 1)</w:t>
        </w:r>
      </w:hyperlink>
      <w:r>
        <w:t>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5. Гражданский служащий,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hyperlink w:anchor="P96" w:history="1">
        <w:r>
          <w:rPr>
            <w:color w:val="0000FF"/>
          </w:rPr>
          <w:t>ходатайство</w:t>
        </w:r>
      </w:hyperlink>
      <w:r>
        <w:t>, составленное в произвольной форме.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6. Гражданский служащий, отказавшийся от звания, награды, в течение трех рабочих дней представляет представителю нанимателя уведомление об отказе в получении почетного или специального звания, награды или иного знака отличия иностранного </w:t>
      </w:r>
      <w:r>
        <w:lastRenderedPageBreak/>
        <w:t xml:space="preserve">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рекомендуемому образцу </w:t>
      </w:r>
      <w:hyperlink w:anchor="P163" w:history="1">
        <w:r>
          <w:rPr>
            <w:color w:val="0000FF"/>
          </w:rPr>
          <w:t>(приложение N 2)</w:t>
        </w:r>
      </w:hyperlink>
      <w:r>
        <w:t>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Гражданский служащий, получивший звание, награду до принятия представителем нанимателя решения по результатам рассмотрения </w:t>
      </w:r>
      <w:hyperlink w:anchor="P96" w:history="1">
        <w:r>
          <w:rPr>
            <w:color w:val="0000FF"/>
          </w:rPr>
          <w:t>ходатайства</w:t>
        </w:r>
      </w:hyperlink>
      <w:r>
        <w:t>, передает оригиналы документов к званию, награду и оригиналы документов к ней на ответственное хранение в отдел государственной службы и кадров, отдел по работе с кадрами территориальных органов и организаций Административного управления Росстата либо в структурное подразделение территориального органа Росстата, в ведении которого находятся вопросы государственной службы</w:t>
      </w:r>
      <w:proofErr w:type="gramEnd"/>
      <w:r>
        <w:t xml:space="preserve"> и кадров (далее - кадровое подразделение), в течение трех рабочих дней со дня их получения.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во время служебной командировки гражданский служащий получил звание, награду или отказался от них, срок представления </w:t>
      </w:r>
      <w:hyperlink w:anchor="P96" w:history="1">
        <w:r>
          <w:rPr>
            <w:color w:val="0000FF"/>
          </w:rPr>
          <w:t>ходатайства</w:t>
        </w:r>
      </w:hyperlink>
      <w:r>
        <w:t xml:space="preserve"> либо уведомления исчисляется со дня возвращения гражданского служащего из служебной командировки.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гражданский служащий по не зависящей от него причине не может представить </w:t>
      </w:r>
      <w:hyperlink w:anchor="P96" w:history="1">
        <w:r>
          <w:rPr>
            <w:color w:val="0000FF"/>
          </w:rPr>
          <w:t>ходатайство</w:t>
        </w:r>
      </w:hyperlink>
      <w:r>
        <w:t xml:space="preserve"> либо </w:t>
      </w:r>
      <w:hyperlink w:anchor="P163" w:history="1">
        <w:r>
          <w:rPr>
            <w:color w:val="0000FF"/>
          </w:rPr>
          <w:t>уведомление</w:t>
        </w:r>
      </w:hyperlink>
      <w:r>
        <w:t xml:space="preserve">, передать оригиналы документов к званию, награду и оригиналы документов к ней в установленные Порядком сроки, он обязан представить </w:t>
      </w:r>
      <w:hyperlink w:anchor="P96" w:history="1">
        <w:r>
          <w:rPr>
            <w:color w:val="0000FF"/>
          </w:rPr>
          <w:t>ходатайство</w:t>
        </w:r>
      </w:hyperlink>
      <w:r>
        <w:t xml:space="preserve"> либо </w:t>
      </w:r>
      <w:hyperlink w:anchor="P163" w:history="1">
        <w:r>
          <w:rPr>
            <w:color w:val="0000FF"/>
          </w:rPr>
          <w:t>уведомление</w:t>
        </w:r>
      </w:hyperlink>
      <w:r>
        <w:t>, передать оригиналы документов к ним не позднее следующего рабочего дня после устранения такой причины.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10. Обеспечение рассмотрения представителем нанимателя </w:t>
      </w:r>
      <w:hyperlink w:anchor="P96" w:history="1">
        <w:r>
          <w:rPr>
            <w:color w:val="0000FF"/>
          </w:rPr>
          <w:t>ходатайств</w:t>
        </w:r>
      </w:hyperlink>
      <w:r>
        <w:t xml:space="preserve">, информирование лица, представившего (направившего) </w:t>
      </w:r>
      <w:hyperlink w:anchor="P96" w:history="1">
        <w:r>
          <w:rPr>
            <w:color w:val="0000FF"/>
          </w:rPr>
          <w:t>ходатайство</w:t>
        </w:r>
      </w:hyperlink>
      <w:r>
        <w:t xml:space="preserve">, о решении, принятом представителем нанимателя по результатам рассмотрения </w:t>
      </w:r>
      <w:hyperlink w:anchor="P96" w:history="1">
        <w:r>
          <w:rPr>
            <w:color w:val="0000FF"/>
          </w:rPr>
          <w:t>ходатайств</w:t>
        </w:r>
      </w:hyperlink>
      <w:r>
        <w:t>, а также учет уведомлений осуществляются кадровым подразделением.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11. В случае удовлетворения представителем нанимателя </w:t>
      </w:r>
      <w:hyperlink w:anchor="P96" w:history="1">
        <w:r>
          <w:rPr>
            <w:color w:val="0000FF"/>
          </w:rPr>
          <w:t>ходатайства</w:t>
        </w:r>
      </w:hyperlink>
      <w:r>
        <w:t xml:space="preserve"> гражданского служащего кадровое подразделение в течение 10 рабочих дней передает гражданскому служащему оригиналы документов к званию, награду и оригиналы документов к ней.</w:t>
      </w:r>
    </w:p>
    <w:p w:rsidR="00C619F4" w:rsidRDefault="00C619F4">
      <w:pPr>
        <w:pStyle w:val="ConsPlusNormal"/>
        <w:spacing w:before="220"/>
        <w:ind w:firstLine="540"/>
        <w:jc w:val="both"/>
      </w:pPr>
      <w:r>
        <w:t xml:space="preserve">12. В случае отказа представителем нанимателя в удовлетворении </w:t>
      </w:r>
      <w:hyperlink w:anchor="P96" w:history="1">
        <w:r>
          <w:rPr>
            <w:color w:val="0000FF"/>
          </w:rPr>
          <w:t>ходатайства</w:t>
        </w:r>
      </w:hyperlink>
      <w:r>
        <w:t xml:space="preserve"> кадровое подразделение в течение 10 рабочих дней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right"/>
        <w:outlineLvl w:val="1"/>
      </w:pPr>
      <w:r>
        <w:t>Приложение N 1</w:t>
      </w:r>
    </w:p>
    <w:p w:rsidR="00C619F4" w:rsidRDefault="00C619F4">
      <w:pPr>
        <w:pStyle w:val="ConsPlusNormal"/>
        <w:jc w:val="right"/>
      </w:pPr>
      <w:r>
        <w:t>к Порядку принятия</w:t>
      </w:r>
    </w:p>
    <w:p w:rsidR="00C619F4" w:rsidRDefault="00C619F4">
      <w:pPr>
        <w:pStyle w:val="ConsPlusNormal"/>
        <w:jc w:val="right"/>
      </w:pPr>
      <w:r>
        <w:t>почетных и специальных званий</w:t>
      </w:r>
    </w:p>
    <w:p w:rsidR="00C619F4" w:rsidRDefault="00C619F4">
      <w:pPr>
        <w:pStyle w:val="ConsPlusNormal"/>
        <w:jc w:val="right"/>
      </w:pPr>
      <w:r>
        <w:t>(кроме научных), наград иностранных</w:t>
      </w:r>
    </w:p>
    <w:p w:rsidR="00C619F4" w:rsidRDefault="00C619F4">
      <w:pPr>
        <w:pStyle w:val="ConsPlusNormal"/>
        <w:jc w:val="right"/>
      </w:pPr>
      <w:r>
        <w:t>государств, международных</w:t>
      </w:r>
    </w:p>
    <w:p w:rsidR="00C619F4" w:rsidRDefault="00C619F4">
      <w:pPr>
        <w:pStyle w:val="ConsPlusNormal"/>
        <w:jc w:val="right"/>
      </w:pPr>
      <w:r>
        <w:t>организаций, политических партий,</w:t>
      </w:r>
    </w:p>
    <w:p w:rsidR="00C619F4" w:rsidRDefault="00C619F4">
      <w:pPr>
        <w:pStyle w:val="ConsPlusNormal"/>
        <w:jc w:val="right"/>
      </w:pPr>
      <w:r>
        <w:t>иных общественных объединений,</w:t>
      </w:r>
    </w:p>
    <w:p w:rsidR="00C619F4" w:rsidRDefault="00C619F4">
      <w:pPr>
        <w:pStyle w:val="ConsPlusNormal"/>
        <w:jc w:val="right"/>
      </w:pPr>
      <w:r>
        <w:t>в том числе религиозных, и других</w:t>
      </w:r>
    </w:p>
    <w:p w:rsidR="00C619F4" w:rsidRDefault="00C619F4">
      <w:pPr>
        <w:pStyle w:val="ConsPlusNormal"/>
        <w:jc w:val="right"/>
      </w:pPr>
      <w:r>
        <w:t xml:space="preserve">организаций </w:t>
      </w:r>
      <w:proofErr w:type="gramStart"/>
      <w:r>
        <w:t>федеральными</w:t>
      </w:r>
      <w:proofErr w:type="gramEnd"/>
    </w:p>
    <w:p w:rsidR="00C619F4" w:rsidRDefault="00C619F4">
      <w:pPr>
        <w:pStyle w:val="ConsPlusNormal"/>
        <w:jc w:val="right"/>
      </w:pPr>
      <w:r>
        <w:t>государственными гражданскими</w:t>
      </w:r>
    </w:p>
    <w:p w:rsidR="00C619F4" w:rsidRDefault="00C619F4">
      <w:pPr>
        <w:pStyle w:val="ConsPlusNormal"/>
        <w:jc w:val="right"/>
      </w:pPr>
      <w:r>
        <w:t xml:space="preserve">служащими, замещающими </w:t>
      </w:r>
      <w:proofErr w:type="gramStart"/>
      <w:r>
        <w:t>отдельные</w:t>
      </w:r>
      <w:proofErr w:type="gramEnd"/>
    </w:p>
    <w:p w:rsidR="00C619F4" w:rsidRDefault="00C619F4">
      <w:pPr>
        <w:pStyle w:val="ConsPlusNormal"/>
        <w:jc w:val="right"/>
      </w:pPr>
      <w:r>
        <w:t>должности в Федеральной службе</w:t>
      </w:r>
    </w:p>
    <w:p w:rsidR="00C619F4" w:rsidRDefault="00C619F4">
      <w:pPr>
        <w:pStyle w:val="ConsPlusNormal"/>
        <w:jc w:val="right"/>
      </w:pPr>
      <w:r>
        <w:t>государственной статистики</w:t>
      </w:r>
    </w:p>
    <w:p w:rsidR="00C619F4" w:rsidRDefault="00C619F4">
      <w:pPr>
        <w:pStyle w:val="ConsPlusNormal"/>
        <w:jc w:val="right"/>
      </w:pPr>
      <w:r>
        <w:t>и ее территориальных органов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right"/>
      </w:pPr>
      <w:r>
        <w:lastRenderedPageBreak/>
        <w:t>(рекомендуемый образец)</w:t>
      </w: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nformat"/>
        <w:jc w:val="both"/>
      </w:pPr>
      <w:r>
        <w:t xml:space="preserve">                                              Руководителю</w:t>
      </w:r>
    </w:p>
    <w:p w:rsidR="00C619F4" w:rsidRDefault="00C619F4">
      <w:pPr>
        <w:pStyle w:val="ConsPlusNonformat"/>
        <w:jc w:val="both"/>
      </w:pPr>
      <w:r>
        <w:t xml:space="preserve">                              Федеральной службы государственной статистики</w:t>
      </w:r>
    </w:p>
    <w:p w:rsidR="00C619F4" w:rsidRDefault="00C619F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(фамилия, имя, отчество (при наличии))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 xml:space="preserve">                                 </w:t>
      </w:r>
      <w:proofErr w:type="gramStart"/>
      <w:r>
        <w:t>(Руководителю территориального органа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</w:t>
      </w:r>
      <w:proofErr w:type="gramStart"/>
      <w:r>
        <w:t>Федеральной службы государственной статистики)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(наименование территориального органа Росстата)</w:t>
      </w:r>
    </w:p>
    <w:p w:rsidR="00C619F4" w:rsidRDefault="00C619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(фамилия, имя, отчество (при наличии))</w:t>
      </w:r>
    </w:p>
    <w:p w:rsidR="00C619F4" w:rsidRDefault="00C619F4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              замещаемая должность)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bookmarkStart w:id="1" w:name="P96"/>
      <w:bookmarkEnd w:id="1"/>
      <w:r>
        <w:t xml:space="preserve">                                Ходатайство</w:t>
      </w:r>
    </w:p>
    <w:p w:rsidR="00C619F4" w:rsidRDefault="00C619F4">
      <w:pPr>
        <w:pStyle w:val="ConsPlusNonformat"/>
        <w:jc w:val="both"/>
      </w:pPr>
      <w:r>
        <w:t xml:space="preserve">       о разрешении принять почетное или специальное звание, награду</w:t>
      </w:r>
    </w:p>
    <w:p w:rsidR="00C619F4" w:rsidRDefault="00C619F4">
      <w:pPr>
        <w:pStyle w:val="ConsPlusNonformat"/>
        <w:jc w:val="both"/>
      </w:pPr>
      <w:r>
        <w:t xml:space="preserve">       или иной знак отличия иностранного государства, международной</w:t>
      </w:r>
    </w:p>
    <w:p w:rsidR="00C619F4" w:rsidRDefault="00C619F4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C619F4" w:rsidRDefault="00C619F4">
      <w:pPr>
        <w:pStyle w:val="ConsPlusNonformat"/>
        <w:jc w:val="both"/>
      </w:pPr>
      <w:r>
        <w:t xml:space="preserve">                    объединения или другой организации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почетного или специального</w:t>
      </w:r>
      <w:proofErr w:type="gramEnd"/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C619F4" w:rsidRDefault="00C619F4">
      <w:pPr>
        <w:pStyle w:val="ConsPlusNonformat"/>
        <w:jc w:val="both"/>
      </w:pPr>
      <w:r>
        <w:t>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 ______________________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    отличия)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C619F4" w:rsidRDefault="00C619F4">
      <w:pPr>
        <w:pStyle w:val="ConsPlusNonformat"/>
        <w:jc w:val="both"/>
      </w:pPr>
      <w:r>
        <w:t>сданы по акту приема-передачи N ______________ от "__" ____________ 20__ г.</w:t>
      </w:r>
    </w:p>
    <w:p w:rsidR="00C619F4" w:rsidRDefault="00C619F4">
      <w:pPr>
        <w:pStyle w:val="ConsPlusNonformat"/>
        <w:jc w:val="both"/>
      </w:pPr>
      <w:r>
        <w:t>в 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(наименование кадрового подразделения)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>"__" _____________ 20__ г.     _____________     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right"/>
        <w:outlineLvl w:val="1"/>
      </w:pPr>
      <w:r>
        <w:t>Приложение N 2</w:t>
      </w:r>
    </w:p>
    <w:p w:rsidR="00C619F4" w:rsidRDefault="00C619F4">
      <w:pPr>
        <w:pStyle w:val="ConsPlusNormal"/>
        <w:jc w:val="right"/>
      </w:pPr>
      <w:r>
        <w:t>к Порядку принятия</w:t>
      </w:r>
    </w:p>
    <w:p w:rsidR="00C619F4" w:rsidRDefault="00C619F4">
      <w:pPr>
        <w:pStyle w:val="ConsPlusNormal"/>
        <w:jc w:val="right"/>
      </w:pPr>
      <w:r>
        <w:t>почетных и специальных званий</w:t>
      </w:r>
    </w:p>
    <w:p w:rsidR="00C619F4" w:rsidRDefault="00C619F4">
      <w:pPr>
        <w:pStyle w:val="ConsPlusNormal"/>
        <w:jc w:val="right"/>
      </w:pPr>
      <w:r>
        <w:t>(кроме научных), наград и иных</w:t>
      </w:r>
    </w:p>
    <w:p w:rsidR="00C619F4" w:rsidRDefault="00C619F4">
      <w:pPr>
        <w:pStyle w:val="ConsPlusNormal"/>
        <w:jc w:val="right"/>
      </w:pPr>
      <w:r>
        <w:t>знаков отличия иностранных</w:t>
      </w:r>
    </w:p>
    <w:p w:rsidR="00C619F4" w:rsidRDefault="00C619F4">
      <w:pPr>
        <w:pStyle w:val="ConsPlusNormal"/>
        <w:jc w:val="right"/>
      </w:pPr>
      <w:r>
        <w:t>государств, международных</w:t>
      </w:r>
    </w:p>
    <w:p w:rsidR="00C619F4" w:rsidRDefault="00C619F4">
      <w:pPr>
        <w:pStyle w:val="ConsPlusNormal"/>
        <w:jc w:val="right"/>
      </w:pPr>
      <w:r>
        <w:t>организаций, политических партий,</w:t>
      </w:r>
    </w:p>
    <w:p w:rsidR="00C619F4" w:rsidRDefault="00C619F4">
      <w:pPr>
        <w:pStyle w:val="ConsPlusNormal"/>
        <w:jc w:val="right"/>
      </w:pPr>
      <w:r>
        <w:t>иных общественных объединений,</w:t>
      </w:r>
    </w:p>
    <w:p w:rsidR="00C619F4" w:rsidRDefault="00C619F4">
      <w:pPr>
        <w:pStyle w:val="ConsPlusNormal"/>
        <w:jc w:val="right"/>
      </w:pPr>
      <w:r>
        <w:t>в том числе религиозных, и других</w:t>
      </w:r>
    </w:p>
    <w:p w:rsidR="00C619F4" w:rsidRDefault="00C619F4">
      <w:pPr>
        <w:pStyle w:val="ConsPlusNormal"/>
        <w:jc w:val="right"/>
      </w:pPr>
      <w:r>
        <w:lastRenderedPageBreak/>
        <w:t xml:space="preserve">организаций </w:t>
      </w:r>
      <w:proofErr w:type="gramStart"/>
      <w:r>
        <w:t>федеральными</w:t>
      </w:r>
      <w:proofErr w:type="gramEnd"/>
    </w:p>
    <w:p w:rsidR="00C619F4" w:rsidRDefault="00C619F4">
      <w:pPr>
        <w:pStyle w:val="ConsPlusNormal"/>
        <w:jc w:val="right"/>
      </w:pPr>
      <w:r>
        <w:t>государственными гражданскими</w:t>
      </w:r>
    </w:p>
    <w:p w:rsidR="00C619F4" w:rsidRDefault="00C619F4">
      <w:pPr>
        <w:pStyle w:val="ConsPlusNormal"/>
        <w:jc w:val="right"/>
      </w:pPr>
      <w:r>
        <w:t xml:space="preserve">служащими, замещающими </w:t>
      </w:r>
      <w:proofErr w:type="gramStart"/>
      <w:r>
        <w:t>отдельные</w:t>
      </w:r>
      <w:proofErr w:type="gramEnd"/>
    </w:p>
    <w:p w:rsidR="00C619F4" w:rsidRDefault="00C619F4">
      <w:pPr>
        <w:pStyle w:val="ConsPlusNormal"/>
        <w:jc w:val="right"/>
      </w:pPr>
      <w:r>
        <w:t>должности в Федеральной службе</w:t>
      </w:r>
    </w:p>
    <w:p w:rsidR="00C619F4" w:rsidRDefault="00C619F4">
      <w:pPr>
        <w:pStyle w:val="ConsPlusNormal"/>
        <w:jc w:val="right"/>
      </w:pPr>
      <w:r>
        <w:t>государственной статистики</w:t>
      </w:r>
    </w:p>
    <w:p w:rsidR="00C619F4" w:rsidRDefault="00C619F4">
      <w:pPr>
        <w:pStyle w:val="ConsPlusNormal"/>
        <w:jc w:val="center"/>
      </w:pPr>
    </w:p>
    <w:p w:rsidR="00C619F4" w:rsidRDefault="00C619F4">
      <w:pPr>
        <w:pStyle w:val="ConsPlusNormal"/>
        <w:jc w:val="right"/>
      </w:pPr>
      <w:r>
        <w:t>(рекомендуемый образец)</w:t>
      </w: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nformat"/>
        <w:jc w:val="both"/>
      </w:pPr>
      <w:r>
        <w:t xml:space="preserve">                                              Руководителю</w:t>
      </w:r>
    </w:p>
    <w:p w:rsidR="00C619F4" w:rsidRDefault="00C619F4">
      <w:pPr>
        <w:pStyle w:val="ConsPlusNonformat"/>
        <w:jc w:val="both"/>
      </w:pPr>
      <w:r>
        <w:t xml:space="preserve">                              Федеральной службы государственной статистики</w:t>
      </w:r>
    </w:p>
    <w:p w:rsidR="00C619F4" w:rsidRDefault="00C619F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(фамилия, имя, отчество (при наличии))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 xml:space="preserve">                                 </w:t>
      </w:r>
      <w:proofErr w:type="gramStart"/>
      <w:r>
        <w:t>(Руководителю территориального органа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</w:t>
      </w:r>
      <w:proofErr w:type="gramStart"/>
      <w:r>
        <w:t>Федеральной службы государственной статистики)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(наименование территориального органа Росстата)</w:t>
      </w:r>
    </w:p>
    <w:p w:rsidR="00C619F4" w:rsidRDefault="00C619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(фамилия, имя, отчество (при наличии))</w:t>
      </w:r>
    </w:p>
    <w:p w:rsidR="00C619F4" w:rsidRDefault="00C619F4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              замещаемая должность)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bookmarkStart w:id="2" w:name="P163"/>
      <w:bookmarkEnd w:id="2"/>
      <w:r>
        <w:t xml:space="preserve">                                Уведомление</w:t>
      </w:r>
    </w:p>
    <w:p w:rsidR="00C619F4" w:rsidRDefault="00C619F4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C619F4" w:rsidRDefault="00C619F4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C619F4" w:rsidRDefault="00C619F4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C619F4" w:rsidRDefault="00C619F4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C619F4" w:rsidRDefault="00C619F4">
      <w:pPr>
        <w:pStyle w:val="ConsPlusNonformat"/>
        <w:jc w:val="both"/>
      </w:pPr>
      <w:r>
        <w:t xml:space="preserve">                              знака отличия)</w:t>
      </w:r>
    </w:p>
    <w:p w:rsidR="00C619F4" w:rsidRDefault="00C619F4">
      <w:pPr>
        <w:pStyle w:val="ConsPlusNonformat"/>
        <w:jc w:val="both"/>
      </w:pPr>
      <w:r>
        <w:t>___________________________________________________________________________</w:t>
      </w:r>
    </w:p>
    <w:p w:rsidR="00C619F4" w:rsidRDefault="00C619F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C619F4" w:rsidRDefault="00C619F4">
      <w:pPr>
        <w:pStyle w:val="ConsPlusNonformat"/>
        <w:jc w:val="both"/>
      </w:pPr>
    </w:p>
    <w:p w:rsidR="00C619F4" w:rsidRDefault="00C619F4">
      <w:pPr>
        <w:pStyle w:val="ConsPlusNonformat"/>
        <w:jc w:val="both"/>
      </w:pPr>
      <w:r>
        <w:t>"__" _____________ 20__ г.     _____________     _________________________</w:t>
      </w:r>
    </w:p>
    <w:p w:rsidR="00C619F4" w:rsidRDefault="00C619F4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ind w:firstLine="540"/>
        <w:jc w:val="both"/>
      </w:pPr>
    </w:p>
    <w:p w:rsidR="00C619F4" w:rsidRDefault="00C6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3" w:name="_GoBack"/>
      <w:bookmarkEnd w:id="3"/>
    </w:p>
    <w:sectPr w:rsidR="00683E99" w:rsidSect="0080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F4"/>
    <w:rsid w:val="00683E99"/>
    <w:rsid w:val="008D2BE3"/>
    <w:rsid w:val="00B15EDA"/>
    <w:rsid w:val="00C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C619F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C6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9F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C6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C619F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C6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9F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C6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5675652C1F975BD30A0BDAB54366848828746EB95EE8C4C74E3D130FD9A1BE1408B50574854B87B63A769D276FC91A2E5FDD29FD3BD1FjA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75675652C1F975BD30A0BDAB5436684D8A8541E191EE8C4C74E3D130FD9A1BE1408B50574855BF7063A769D276FC91A2E5FDD29FD3BD1FjAf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5675652C1F975BD30A0BDAB54366848828746EB95EE8C4C74E3D130FD9A1BE1408B50574854B87B63A769D276FC91A2E5FDD29FD3BD1FjAfD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2022-05-05T04:31:00Z</dcterms:created>
  <dcterms:modified xsi:type="dcterms:W3CDTF">2022-05-05T04:32:00Z</dcterms:modified>
</cp:coreProperties>
</file>